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9E2B" w14:textId="14BB5CDB" w:rsidR="00E24E80" w:rsidRDefault="00E24E80" w:rsidP="001209CB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DE REGISTRO DE PREÇOS Nº 1</w:t>
      </w:r>
      <w:r w:rsidR="00ED7D3D">
        <w:rPr>
          <w:rFonts w:ascii="Arial" w:hAnsi="Arial" w:cs="Arial"/>
          <w:b/>
          <w:sz w:val="22"/>
          <w:szCs w:val="22"/>
        </w:rPr>
        <w:t>86</w:t>
      </w:r>
      <w:r>
        <w:rPr>
          <w:rFonts w:ascii="Arial" w:hAnsi="Arial" w:cs="Arial"/>
          <w:b/>
          <w:sz w:val="22"/>
          <w:szCs w:val="22"/>
        </w:rPr>
        <w:t>/2021</w:t>
      </w:r>
    </w:p>
    <w:p w14:paraId="5566D739" w14:textId="77777777" w:rsidR="00E24E80" w:rsidRDefault="00E24E80" w:rsidP="001209CB">
      <w:pPr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3EF5F7" w14:textId="11FA8BF8" w:rsidR="001209CB" w:rsidRDefault="00ED7D3D" w:rsidP="001209CB">
      <w:pPr>
        <w:ind w:firstLine="113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28C3">
        <w:rPr>
          <w:rFonts w:ascii="Arial" w:hAnsi="Arial" w:cs="Arial"/>
          <w:b/>
          <w:bCs/>
          <w:sz w:val="22"/>
          <w:szCs w:val="22"/>
        </w:rPr>
        <w:t>A</w:t>
      </w:r>
      <w:r w:rsidRPr="00E128C3">
        <w:rPr>
          <w:rFonts w:ascii="Arial" w:hAnsi="Arial" w:cs="Arial"/>
          <w:b/>
          <w:bCs/>
          <w:color w:val="000000"/>
          <w:sz w:val="22"/>
          <w:szCs w:val="22"/>
        </w:rPr>
        <w:t>QUISIÇÃO DE CLORO EM TABLETES PARA SUPRIR AS NECESSIDADES DA SECRETARIA MUNICIPAL DE SAÚDE DO MUNICÍPIO DE GOVERNADOR CELSO RAMOS/SC</w:t>
      </w:r>
    </w:p>
    <w:p w14:paraId="53D8675C" w14:textId="77777777" w:rsidR="00ED7D3D" w:rsidRPr="00DB764C" w:rsidRDefault="00ED7D3D" w:rsidP="001209CB">
      <w:pPr>
        <w:ind w:firstLine="1134"/>
        <w:jc w:val="center"/>
        <w:rPr>
          <w:rFonts w:ascii="Arial" w:hAnsi="Arial" w:cs="Arial"/>
          <w:sz w:val="18"/>
          <w:szCs w:val="22"/>
        </w:rPr>
      </w:pPr>
    </w:p>
    <w:p w14:paraId="749932FD" w14:textId="5ACEAFAF" w:rsidR="00E24E80" w:rsidRPr="00135D22" w:rsidRDefault="00E24E80" w:rsidP="00E24E80">
      <w:pPr>
        <w:ind w:firstLine="1134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2"/>
        </w:rPr>
        <w:t xml:space="preserve">Aos </w:t>
      </w:r>
      <w:r w:rsidR="001209CB">
        <w:rPr>
          <w:rFonts w:ascii="Arial" w:hAnsi="Arial" w:cs="Arial"/>
          <w:sz w:val="22"/>
          <w:szCs w:val="22"/>
        </w:rPr>
        <w:t>2</w:t>
      </w:r>
      <w:r w:rsidR="00ED7D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dias do mês de </w:t>
      </w:r>
      <w:r w:rsidR="001209CB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do ano de 2021, no Estado de Santa Catarina, através da Prefeitura Municipal de Governador Celso Ramos/SC, através da Secretaria Municipal de Saúde, Órgão Gerenciador deste Registro de Preços, com sede na Praça 6 de Novembro, 01, Ganchos do Meio, Governador Celso Ramos/SC, inscrita no CNPJ sob o n.º 08.857.731/0001-60, representada por seu Prefeito, Sr. Marcos Henrique da Silva, são registrados os preços da (s) empresa (s</w:t>
      </w:r>
      <w:r w:rsidR="00FB02E9">
        <w:rPr>
          <w:rFonts w:ascii="Arial" w:hAnsi="Arial" w:cs="Arial"/>
          <w:sz w:val="22"/>
          <w:szCs w:val="22"/>
        </w:rPr>
        <w:t>)</w:t>
      </w:r>
      <w:r w:rsidRPr="00E24E80">
        <w:rPr>
          <w:rFonts w:ascii="Arial" w:hAnsi="Arial" w:cs="Arial"/>
          <w:b/>
          <w:sz w:val="22"/>
          <w:szCs w:val="22"/>
        </w:rPr>
        <w:t xml:space="preserve"> </w:t>
      </w:r>
      <w:r w:rsidR="00ED7D3D" w:rsidRPr="00ED7D3D">
        <w:rPr>
          <w:rFonts w:ascii="Arial" w:hAnsi="Arial" w:cs="Arial"/>
          <w:b/>
          <w:bCs/>
          <w:sz w:val="22"/>
          <w:szCs w:val="22"/>
        </w:rPr>
        <w:t xml:space="preserve">KLEIN E FILHOS PRODUTOS DE LIMPEZA </w:t>
      </w:r>
      <w:r w:rsidR="00ED7D3D" w:rsidRPr="00DA74DC">
        <w:rPr>
          <w:rFonts w:ascii="Arial" w:hAnsi="Arial" w:cs="Arial"/>
          <w:b/>
          <w:bCs/>
          <w:sz w:val="22"/>
          <w:szCs w:val="22"/>
        </w:rPr>
        <w:t>LTDA</w:t>
      </w:r>
      <w:r w:rsidR="00597D9A" w:rsidRPr="00DA74DC">
        <w:rPr>
          <w:rFonts w:ascii="Arial" w:hAnsi="Arial" w:cs="Arial"/>
          <w:b/>
          <w:bCs/>
          <w:sz w:val="22"/>
          <w:szCs w:val="22"/>
        </w:rPr>
        <w:t xml:space="preserve">. </w:t>
      </w:r>
      <w:r w:rsidR="001209CB" w:rsidRPr="00DA74DC">
        <w:rPr>
          <w:rFonts w:ascii="Arial" w:hAnsi="Arial" w:cs="Arial"/>
          <w:sz w:val="22"/>
          <w:szCs w:val="22"/>
        </w:rPr>
        <w:t xml:space="preserve">estabelecida </w:t>
      </w:r>
      <w:r w:rsidR="009C6C69" w:rsidRPr="00DA74DC">
        <w:rPr>
          <w:rFonts w:ascii="Arial" w:hAnsi="Arial" w:cs="Arial"/>
          <w:sz w:val="22"/>
          <w:szCs w:val="22"/>
        </w:rPr>
        <w:t xml:space="preserve">na </w:t>
      </w:r>
      <w:r w:rsidR="00DA74DC" w:rsidRPr="00DA74DC">
        <w:rPr>
          <w:rFonts w:ascii="Arial" w:hAnsi="Arial" w:cs="Arial"/>
          <w:sz w:val="22"/>
          <w:szCs w:val="22"/>
        </w:rPr>
        <w:t>Rua 25 de julho, nº 662</w:t>
      </w:r>
      <w:r w:rsidR="009C6C69" w:rsidRPr="00DA74DC">
        <w:rPr>
          <w:rFonts w:ascii="Arial" w:hAnsi="Arial" w:cs="Arial"/>
          <w:sz w:val="22"/>
          <w:szCs w:val="22"/>
        </w:rPr>
        <w:t xml:space="preserve">, </w:t>
      </w:r>
      <w:r w:rsidR="00DA74DC" w:rsidRPr="00DA74DC">
        <w:rPr>
          <w:rFonts w:ascii="Arial" w:hAnsi="Arial" w:cs="Arial"/>
          <w:sz w:val="22"/>
          <w:szCs w:val="22"/>
        </w:rPr>
        <w:t>bairro Vila Nova</w:t>
      </w:r>
      <w:r w:rsidR="009C6C69" w:rsidRPr="00DA74DC">
        <w:rPr>
          <w:rFonts w:ascii="Arial" w:hAnsi="Arial" w:cs="Arial"/>
          <w:sz w:val="22"/>
          <w:szCs w:val="22"/>
        </w:rPr>
        <w:t xml:space="preserve">, </w:t>
      </w:r>
      <w:r w:rsidR="00DA74DC" w:rsidRPr="00DA74DC">
        <w:rPr>
          <w:rFonts w:ascii="Arial" w:hAnsi="Arial" w:cs="Arial"/>
          <w:sz w:val="22"/>
          <w:szCs w:val="22"/>
        </w:rPr>
        <w:t>Jaraguá do Sul</w:t>
      </w:r>
      <w:r w:rsidR="001209CB" w:rsidRPr="00DA74DC">
        <w:rPr>
          <w:rFonts w:ascii="Arial" w:hAnsi="Arial" w:cs="Arial"/>
          <w:sz w:val="22"/>
          <w:szCs w:val="22"/>
        </w:rPr>
        <w:t>, inscrita no Cadastro de Pessoas Jurídicas sob o n°</w:t>
      </w:r>
      <w:r w:rsidR="009C6C69" w:rsidRPr="00DA74DC">
        <w:rPr>
          <w:rFonts w:ascii="Arial" w:hAnsi="Arial" w:cs="Arial"/>
          <w:sz w:val="22"/>
          <w:szCs w:val="22"/>
        </w:rPr>
        <w:t xml:space="preserve"> </w:t>
      </w:r>
      <w:r w:rsidR="00DA74DC" w:rsidRPr="00DA74DC">
        <w:rPr>
          <w:rFonts w:ascii="Arial" w:hAnsi="Arial" w:cs="Arial"/>
          <w:sz w:val="22"/>
          <w:szCs w:val="22"/>
        </w:rPr>
        <w:t>33.280.316/0001-33</w:t>
      </w:r>
      <w:r w:rsidR="001209CB" w:rsidRPr="00DA74DC">
        <w:rPr>
          <w:rFonts w:ascii="Arial" w:hAnsi="Arial" w:cs="Arial"/>
          <w:sz w:val="22"/>
          <w:szCs w:val="22"/>
        </w:rPr>
        <w:t>, neste ato representado pelo(a)</w:t>
      </w:r>
      <w:r w:rsidR="00DA74DC" w:rsidRPr="00DA74DC">
        <w:rPr>
          <w:rFonts w:ascii="Arial" w:hAnsi="Arial" w:cs="Arial"/>
          <w:sz w:val="22"/>
          <w:szCs w:val="22"/>
        </w:rPr>
        <w:t>Antônio Geraldo Klein</w:t>
      </w:r>
      <w:r w:rsidR="001209CB" w:rsidRPr="00DA74DC">
        <w:rPr>
          <w:rFonts w:ascii="Arial" w:hAnsi="Arial" w:cs="Arial"/>
          <w:sz w:val="22"/>
          <w:szCs w:val="22"/>
        </w:rPr>
        <w:t>, brasileiro(a), inscrito(a) no Cadastro de Pessoas Físicas sob o n.º</w:t>
      </w:r>
      <w:r w:rsidR="00DA74DC" w:rsidRPr="00DA74DC">
        <w:rPr>
          <w:rFonts w:ascii="Arial" w:hAnsi="Arial" w:cs="Arial"/>
          <w:sz w:val="22"/>
          <w:szCs w:val="22"/>
        </w:rPr>
        <w:t xml:space="preserve">248.809.579-68 </w:t>
      </w:r>
      <w:r w:rsidR="001209CB" w:rsidRPr="00DA74DC">
        <w:rPr>
          <w:rFonts w:ascii="Arial" w:hAnsi="Arial" w:cs="Arial"/>
          <w:sz w:val="22"/>
          <w:szCs w:val="22"/>
        </w:rPr>
        <w:t>portador(a) do RG n.°</w:t>
      </w:r>
      <w:r w:rsidR="00DA74DC" w:rsidRPr="00DA74DC">
        <w:rPr>
          <w:rFonts w:ascii="Arial" w:hAnsi="Arial" w:cs="Arial"/>
          <w:sz w:val="22"/>
          <w:szCs w:val="22"/>
        </w:rPr>
        <w:t>646.402 SSP/SC</w:t>
      </w:r>
      <w:r w:rsidR="009C6C69" w:rsidRPr="00DA74DC">
        <w:rPr>
          <w:rFonts w:ascii="Arial" w:hAnsi="Arial" w:cs="Arial"/>
          <w:sz w:val="22"/>
          <w:szCs w:val="22"/>
        </w:rPr>
        <w:t xml:space="preserve"> S</w:t>
      </w:r>
      <w:r w:rsidR="00DA74DC" w:rsidRPr="00DA74DC">
        <w:rPr>
          <w:rFonts w:ascii="Arial" w:hAnsi="Arial" w:cs="Arial"/>
          <w:sz w:val="22"/>
          <w:szCs w:val="22"/>
        </w:rPr>
        <w:t>C</w:t>
      </w:r>
      <w:r w:rsidRPr="007102BF">
        <w:rPr>
          <w:rFonts w:ascii="Arial" w:hAnsi="Arial" w:cs="Arial"/>
          <w:sz w:val="22"/>
          <w:szCs w:val="22"/>
        </w:rPr>
        <w:t xml:space="preserve">, para </w:t>
      </w:r>
      <w:r w:rsidR="00ED7D3D" w:rsidRPr="00E128C3">
        <w:rPr>
          <w:rFonts w:ascii="Arial" w:hAnsi="Arial" w:cs="Arial"/>
          <w:b/>
          <w:bCs/>
          <w:sz w:val="22"/>
          <w:szCs w:val="22"/>
        </w:rPr>
        <w:t>A</w:t>
      </w:r>
      <w:r w:rsidR="00ED7D3D" w:rsidRPr="00E128C3">
        <w:rPr>
          <w:rFonts w:ascii="Arial" w:hAnsi="Arial" w:cs="Arial"/>
          <w:b/>
          <w:bCs/>
          <w:color w:val="000000"/>
          <w:sz w:val="22"/>
          <w:szCs w:val="22"/>
        </w:rPr>
        <w:t>QUISIÇÃO DE CLORO EM TABLETES PARA SUPRIR AS NECESSIDADES DA SECRETARIA MUNICIPAL DE SAÚDE DO MUNICÍPIO DE GOVERNADOR CELSO RAMOS/SC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conforme especificado no quadro abaixo, resultante do </w:t>
      </w:r>
      <w:r w:rsidRPr="00D14C89">
        <w:rPr>
          <w:rFonts w:ascii="Arial" w:hAnsi="Arial" w:cs="Arial"/>
          <w:b/>
          <w:sz w:val="22"/>
          <w:szCs w:val="22"/>
        </w:rPr>
        <w:t>Pregão Presencial</w:t>
      </w:r>
      <w:r w:rsidRPr="00D14C89">
        <w:rPr>
          <w:rFonts w:ascii="Arial" w:hAnsi="Arial" w:cs="Arial"/>
          <w:b/>
          <w:bCs/>
          <w:sz w:val="22"/>
          <w:szCs w:val="22"/>
        </w:rPr>
        <w:t xml:space="preserve"> n.</w:t>
      </w:r>
      <w:r>
        <w:rPr>
          <w:rFonts w:ascii="Arial" w:hAnsi="Arial" w:cs="Arial"/>
          <w:b/>
          <w:bCs/>
          <w:sz w:val="22"/>
          <w:szCs w:val="22"/>
        </w:rPr>
        <w:t xml:space="preserve">º </w:t>
      </w:r>
      <w:r w:rsidR="00ED7D3D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>/2021</w:t>
      </w:r>
      <w:r w:rsidRPr="00D14C89">
        <w:rPr>
          <w:rFonts w:ascii="Arial" w:hAnsi="Arial" w:cs="Arial"/>
          <w:sz w:val="22"/>
          <w:szCs w:val="22"/>
        </w:rPr>
        <w:t xml:space="preserve">, objeto do </w:t>
      </w:r>
      <w:r w:rsidRPr="00D14C89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n° </w:t>
      </w:r>
      <w:r w:rsidR="00ED7D3D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>/2021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condições a serem praticadas neste registro de preços são as constantes do instrumento convocatório respectivo e seus anexos, da </w:t>
      </w:r>
      <w:r>
        <w:rPr>
          <w:rFonts w:ascii="Arial" w:hAnsi="Arial" w:cs="Arial"/>
          <w:bCs/>
          <w:sz w:val="22"/>
          <w:szCs w:val="22"/>
        </w:rPr>
        <w:t>proposta</w:t>
      </w:r>
      <w:r>
        <w:rPr>
          <w:rFonts w:ascii="Arial" w:hAnsi="Arial" w:cs="Arial"/>
          <w:sz w:val="22"/>
          <w:szCs w:val="22"/>
        </w:rPr>
        <w:t xml:space="preserve"> apresentada pelo (s) fornecedor (es), os quais integram esta ata, independentemente de transcrição. O presente registro de preços terá vigência de 01 (um) ano, contado a partir da data de assinatura desta Ata.</w:t>
      </w:r>
    </w:p>
    <w:p w14:paraId="3445FC36" w14:textId="77777777" w:rsidR="00E24E80" w:rsidRDefault="00E24E80" w:rsidP="00E24E80">
      <w:pPr>
        <w:pStyle w:val="Corpodetexto"/>
        <w:rPr>
          <w:rFonts w:ascii="Arial" w:hAnsi="Arial" w:cs="Arial"/>
          <w:sz w:val="22"/>
          <w:szCs w:val="22"/>
        </w:rPr>
      </w:pPr>
    </w:p>
    <w:p w14:paraId="7BE97775" w14:textId="1030F35A" w:rsidR="00E24E80" w:rsidRDefault="00E24E80" w:rsidP="00E24E80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Itens constantes da Ata:</w:t>
      </w:r>
    </w:p>
    <w:p w14:paraId="2DE047D8" w14:textId="77777777" w:rsidR="009C4B7C" w:rsidRDefault="009C4B7C" w:rsidP="00E24E80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554"/>
        <w:gridCol w:w="1213"/>
        <w:gridCol w:w="1560"/>
        <w:gridCol w:w="1559"/>
        <w:gridCol w:w="1417"/>
      </w:tblGrid>
      <w:tr w:rsidR="00551FBF" w:rsidRPr="00B14160" w14:paraId="5D46B50B" w14:textId="77777777" w:rsidTr="00F41315">
        <w:trPr>
          <w:cantSplit/>
          <w:trHeight w:val="5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57A2" w14:textId="77777777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669" w14:textId="77777777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54A0" w14:textId="1EF92412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7DF3" w14:textId="52CF356A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D3D">
              <w:rPr>
                <w:rFonts w:ascii="Arial" w:hAnsi="Arial" w:cs="Arial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AF73" w14:textId="1AE394AF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</w:p>
          <w:p w14:paraId="0CD0A21A" w14:textId="77777777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7252" w14:textId="77777777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</w:p>
          <w:p w14:paraId="5C199A70" w14:textId="77777777" w:rsidR="00551FBF" w:rsidRDefault="00551FBF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ED7D3D" w:rsidRPr="00D137E5" w14:paraId="41E1D121" w14:textId="77777777" w:rsidTr="00D574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A12" w14:textId="7E208ABD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8BB" w14:textId="1BC5D6E6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  <w:spacing w:val="62"/>
              </w:rPr>
            </w:pPr>
            <w:r w:rsidRPr="00ED7D3D">
              <w:rPr>
                <w:rFonts w:asciiTheme="minorHAnsi" w:hAnsiTheme="minorHAnsi" w:cstheme="minorHAnsi"/>
                <w:color w:val="000000"/>
              </w:rPr>
              <w:t xml:space="preserve">TABLETE DE CLORO DE, NO MÍNIMO, 200 GRAMAS. </w:t>
            </w:r>
            <w:r w:rsidRPr="00ED7D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ESPECIFICAÇÕES MÍNIMO E MÁXIMAS: </w:t>
            </w:r>
            <w:r w:rsidRPr="00ED7D3D">
              <w:rPr>
                <w:rFonts w:asciiTheme="minorHAnsi" w:hAnsiTheme="minorHAnsi" w:cstheme="minorHAnsi"/>
                <w:color w:val="000000"/>
              </w:rPr>
              <w:t xml:space="preserve">CONCENTRAÇÃO 90,0% 100%, </w:t>
            </w:r>
            <w:r w:rsidRPr="00ED7D3D">
              <w:rPr>
                <w:rFonts w:asciiTheme="minorHAnsi" w:hAnsiTheme="minorHAnsi" w:cstheme="minorHAnsi"/>
              </w:rPr>
              <w:t>PH SOL.1,0%, 2,0%, 3,5%, UNIDADE 0,50%.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D82" w14:textId="0452B928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A52" w14:textId="37C8D282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  <w:color w:val="000000"/>
              </w:rPr>
              <w:t>11.250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B6B0" w14:textId="0D5635C1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  <w:color w:val="000000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FCB" w14:textId="54CFA750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76.500,00</w:t>
            </w:r>
          </w:p>
        </w:tc>
      </w:tr>
      <w:tr w:rsidR="00ED7D3D" w:rsidRPr="00D137E5" w14:paraId="27C36B87" w14:textId="77777777" w:rsidTr="00DA203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937" w14:textId="52578CF2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75C" w14:textId="64773E27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  <w:bCs/>
                <w:color w:val="000000"/>
                <w:lang w:eastAsia="pt-BR"/>
              </w:rPr>
            </w:pPr>
            <w:r w:rsidRPr="00ED7D3D">
              <w:rPr>
                <w:rFonts w:asciiTheme="minorHAnsi" w:hAnsiTheme="minorHAnsi" w:cstheme="minorHAnsi"/>
                <w:color w:val="000000"/>
              </w:rPr>
              <w:t xml:space="preserve">TABLETE DE CLORO DE, NO MÍNIMO, 200 GRAMAS. </w:t>
            </w:r>
            <w:r w:rsidRPr="00ED7D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ESPECIFICAÇÕES MÍNIMO E MÁXIMAS: </w:t>
            </w:r>
            <w:r w:rsidRPr="00ED7D3D">
              <w:rPr>
                <w:rFonts w:asciiTheme="minorHAnsi" w:hAnsiTheme="minorHAnsi" w:cstheme="minorHAnsi"/>
                <w:color w:val="000000"/>
              </w:rPr>
              <w:t xml:space="preserve">CONCENTRAÇÃO 90,0% 100%, </w:t>
            </w:r>
            <w:r w:rsidRPr="00ED7D3D">
              <w:rPr>
                <w:rFonts w:asciiTheme="minorHAnsi" w:hAnsiTheme="minorHAnsi" w:cstheme="minorHAnsi"/>
              </w:rPr>
              <w:t>PH SOL.1,0%, 2,0%, 3,5%, UNIDADE 0,50%.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6A0" w14:textId="68C55B8E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66C" w14:textId="0B482733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3.750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FA6" w14:textId="46443D8B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D7D3D">
              <w:rPr>
                <w:rFonts w:asciiTheme="minorHAnsi" w:hAnsiTheme="minorHAnsi" w:cstheme="minorHAnsi"/>
                <w:color w:val="000000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E32" w14:textId="2F3EDF98" w:rsidR="00ED7D3D" w:rsidRPr="00ED7D3D" w:rsidRDefault="00ED7D3D" w:rsidP="00ED7D3D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25.500,00</w:t>
            </w:r>
          </w:p>
        </w:tc>
      </w:tr>
    </w:tbl>
    <w:p w14:paraId="1B004387" w14:textId="37705078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Governador Celso Ramos/SC, </w:t>
      </w:r>
      <w:r w:rsidR="001209CB">
        <w:rPr>
          <w:rFonts w:ascii="Arial" w:hAnsi="Arial" w:cs="Arial"/>
          <w:sz w:val="22"/>
          <w:szCs w:val="22"/>
        </w:rPr>
        <w:t>2</w:t>
      </w:r>
      <w:r w:rsidR="00ED7D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</w:t>
      </w:r>
      <w:r w:rsidR="001209CB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2021 </w:t>
      </w:r>
    </w:p>
    <w:p w14:paraId="4EBD8167" w14:textId="77777777" w:rsidR="00F41315" w:rsidRDefault="00F41315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1265E5FB" w14:textId="77777777" w:rsidR="00E24E80" w:rsidRDefault="00E24E80" w:rsidP="00F41315">
      <w:pPr>
        <w:ind w:right="2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664" w:type="dxa"/>
        <w:tblLook w:val="01E0" w:firstRow="1" w:lastRow="1" w:firstColumn="1" w:lastColumn="1" w:noHBand="0" w:noVBand="0"/>
      </w:tblPr>
      <w:tblGrid>
        <w:gridCol w:w="4322"/>
      </w:tblGrid>
      <w:tr w:rsidR="00E24E80" w14:paraId="7AD22866" w14:textId="77777777" w:rsidTr="00850FF4">
        <w:tc>
          <w:tcPr>
            <w:tcW w:w="4322" w:type="dxa"/>
            <w:hideMark/>
          </w:tcPr>
          <w:p w14:paraId="6A347DFC" w14:textId="5C803EF7" w:rsidR="00E24E80" w:rsidRDefault="00ED7D3D" w:rsidP="001209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7D3D">
              <w:rPr>
                <w:rFonts w:ascii="Arial" w:hAnsi="Arial" w:cs="Arial"/>
                <w:b/>
                <w:bCs/>
                <w:sz w:val="22"/>
                <w:szCs w:val="22"/>
              </w:rPr>
              <w:t>KLEIN E FILHOS PRODUTOS DE LIMPEZA LTDA</w:t>
            </w:r>
            <w:r w:rsidR="00551FBF" w:rsidRPr="00ED7D3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E24E80" w14:paraId="172F71F8" w14:textId="77777777" w:rsidTr="00850FF4">
        <w:tc>
          <w:tcPr>
            <w:tcW w:w="4322" w:type="dxa"/>
            <w:hideMark/>
          </w:tcPr>
          <w:p w14:paraId="6B64DAEC" w14:textId="6F241896" w:rsidR="00E24E80" w:rsidRDefault="001209CB" w:rsidP="001209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B14160">
              <w:rPr>
                <w:rFonts w:ascii="Arial" w:hAnsi="Arial" w:cs="Arial"/>
                <w:sz w:val="22"/>
              </w:rPr>
              <w:t xml:space="preserve">  </w:t>
            </w:r>
            <w:r w:rsidR="00E24E80">
              <w:rPr>
                <w:rFonts w:ascii="Arial" w:hAnsi="Arial" w:cs="Arial"/>
                <w:sz w:val="22"/>
              </w:rPr>
              <w:t>Contratada</w:t>
            </w:r>
          </w:p>
        </w:tc>
      </w:tr>
    </w:tbl>
    <w:p w14:paraId="1233EFAB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6D7E2BEA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2E46A610" w14:textId="77777777" w:rsidR="00ED7D3D" w:rsidRDefault="00ED7D3D" w:rsidP="00ED7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</w:t>
      </w:r>
    </w:p>
    <w:p w14:paraId="6E13A2DA" w14:textId="77C8F891" w:rsidR="00E24E80" w:rsidRDefault="00ED7D3D" w:rsidP="00ED7D3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</w:t>
      </w:r>
      <w:r w:rsidR="00E24E80">
        <w:rPr>
          <w:rFonts w:ascii="Arial" w:hAnsi="Arial" w:cs="Arial"/>
          <w:b/>
          <w:sz w:val="22"/>
        </w:rPr>
        <w:t>Marcos Henrique da Silva</w:t>
      </w:r>
    </w:p>
    <w:p w14:paraId="025B85B4" w14:textId="77777777" w:rsidR="00E24E80" w:rsidRDefault="00E24E80" w:rsidP="00E24E80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Prefeito Municipal</w:t>
      </w:r>
    </w:p>
    <w:p w14:paraId="0C24EB4A" w14:textId="77777777" w:rsidR="00E24E80" w:rsidRPr="00C17FF2" w:rsidRDefault="00E24E80" w:rsidP="00E24E80"/>
    <w:p w14:paraId="7F631F64" w14:textId="77777777" w:rsidR="00D66B04" w:rsidRDefault="00D66B04"/>
    <w:sectPr w:rsidR="00D66B04" w:rsidSect="00E24E8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2E0B" w14:textId="77777777" w:rsidR="002C22B7" w:rsidRDefault="00D137E5">
      <w:r>
        <w:separator/>
      </w:r>
    </w:p>
  </w:endnote>
  <w:endnote w:type="continuationSeparator" w:id="0">
    <w:p w14:paraId="3B7DE060" w14:textId="77777777" w:rsidR="002C22B7" w:rsidRDefault="00D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676" w14:textId="77777777" w:rsidR="008D637D" w:rsidRDefault="007102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D18BA" w14:textId="77777777" w:rsidR="008D637D" w:rsidRDefault="00DA74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535148"/>
      <w:docPartObj>
        <w:docPartGallery w:val="Page Numbers (Bottom of Page)"/>
        <w:docPartUnique/>
      </w:docPartObj>
    </w:sdtPr>
    <w:sdtEndPr/>
    <w:sdtContent>
      <w:p w14:paraId="1AA0AC5A" w14:textId="77777777" w:rsidR="008D637D" w:rsidRDefault="007102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100B132" w14:textId="77777777" w:rsidR="008D637D" w:rsidRDefault="007102BF" w:rsidP="00FB180E">
    <w:pPr>
      <w:pStyle w:val="Rodap"/>
      <w:ind w:left="-426" w:right="-397"/>
      <w:jc w:val="center"/>
      <w:rPr>
        <w:rFonts w:ascii="Arial" w:hAnsi="Arial" w:cs="Arial"/>
        <w:b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Endereço: Praça 6 de Novembro, 01, Ganchos do Meio, Governador Celso Ramos/SC, CEP 88190-000 –</w:t>
    </w:r>
  </w:p>
  <w:p w14:paraId="329A7CFE" w14:textId="77777777" w:rsidR="008D637D" w:rsidRPr="00384054" w:rsidRDefault="007102BF" w:rsidP="00FB180E">
    <w:pPr>
      <w:pStyle w:val="Rodap"/>
      <w:ind w:left="-426" w:right="-397"/>
      <w:jc w:val="center"/>
      <w:rPr>
        <w:rStyle w:val="Nmerodepgina"/>
        <w:rFonts w:ascii="Arial" w:hAnsi="Arial" w:cs="Arial"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Fone (48) 3262-01</w:t>
    </w:r>
    <w:r>
      <w:rPr>
        <w:rFonts w:ascii="Arial" w:hAnsi="Arial" w:cs="Arial"/>
        <w:b/>
        <w:sz w:val="16"/>
        <w:szCs w:val="16"/>
      </w:rPr>
      <w:t>4</w:t>
    </w:r>
    <w:r w:rsidRPr="00384054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/1811</w:t>
    </w:r>
  </w:p>
  <w:p w14:paraId="6BB9EE18" w14:textId="77777777" w:rsidR="008D637D" w:rsidRDefault="00DA7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85C8" w14:textId="77777777" w:rsidR="002C22B7" w:rsidRDefault="00D137E5">
      <w:r>
        <w:separator/>
      </w:r>
    </w:p>
  </w:footnote>
  <w:footnote w:type="continuationSeparator" w:id="0">
    <w:p w14:paraId="46B1778A" w14:textId="77777777" w:rsidR="002C22B7" w:rsidRDefault="00D1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3E9" w14:textId="77777777" w:rsidR="008D637D" w:rsidRDefault="007102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95B4DB" w14:textId="77777777" w:rsidR="008D637D" w:rsidRDefault="00DA74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241" w14:textId="77777777" w:rsidR="008D637D" w:rsidRPr="00DB41BA" w:rsidRDefault="007102BF" w:rsidP="000943B6">
    <w:pPr>
      <w:pStyle w:val="Ttulo7"/>
      <w:ind w:left="567" w:firstLine="0"/>
      <w:rPr>
        <w:rFonts w:ascii="Arial" w:hAnsi="Arial" w:cs="Arial"/>
        <w:bCs/>
        <w:sz w:val="20"/>
      </w:rPr>
    </w:pPr>
    <w:r>
      <w:rPr>
        <w:b w:val="0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A1AE90" wp14:editId="51B2A2E1">
          <wp:simplePos x="0" y="0"/>
          <wp:positionH relativeFrom="column">
            <wp:posOffset>36830</wp:posOffset>
          </wp:positionH>
          <wp:positionV relativeFrom="paragraph">
            <wp:posOffset>-9525</wp:posOffset>
          </wp:positionV>
          <wp:extent cx="493395" cy="647700"/>
          <wp:effectExtent l="19050" t="0" r="1905" b="0"/>
          <wp:wrapNone/>
          <wp:docPr id="2" name="Imagem 7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20"/>
      </w:rPr>
      <w:t xml:space="preserve">        </w:t>
    </w:r>
    <w:r w:rsidRPr="00DB41BA">
      <w:rPr>
        <w:rFonts w:ascii="Arial" w:hAnsi="Arial" w:cs="Arial"/>
        <w:bCs/>
        <w:sz w:val="20"/>
      </w:rPr>
      <w:t>ESTADO DE SANTA CATARINA</w:t>
    </w:r>
  </w:p>
  <w:p w14:paraId="224077CA" w14:textId="77777777" w:rsidR="008D637D" w:rsidRPr="00DB41BA" w:rsidRDefault="007102BF" w:rsidP="000943B6">
    <w:pPr>
      <w:widowControl w:val="0"/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 - PMGCR</w:t>
    </w:r>
  </w:p>
  <w:p w14:paraId="1E40417F" w14:textId="77777777" w:rsidR="008D637D" w:rsidRPr="00DB41BA" w:rsidRDefault="007102BF" w:rsidP="000943B6">
    <w:pPr>
      <w:widowControl w:val="0"/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14:paraId="221D790F" w14:textId="77777777" w:rsidR="008D637D" w:rsidRPr="00DB41BA" w:rsidRDefault="007102BF" w:rsidP="000943B6">
    <w:pPr>
      <w:pStyle w:val="Cabealho"/>
      <w:ind w:right="360" w:firstLine="993"/>
      <w:rPr>
        <w:rFonts w:ascii="Arial" w:hAnsi="Arial" w:cs="Arial"/>
        <w:b/>
        <w:bCs/>
        <w:sz w:val="24"/>
      </w:rPr>
    </w:pPr>
    <w:r w:rsidRPr="00DB41BA">
      <w:rPr>
        <w:rFonts w:ascii="Arial" w:hAnsi="Arial" w:cs="Arial"/>
        <w:b/>
        <w:bCs/>
      </w:rPr>
      <w:t>COMISSÃO PERMANENTE DE LICITAÇ</w:t>
    </w:r>
    <w:r>
      <w:rPr>
        <w:rFonts w:ascii="Arial" w:hAnsi="Arial" w:cs="Arial"/>
        <w:b/>
        <w:bCs/>
      </w:rPr>
      <w:t>ÃO</w:t>
    </w:r>
  </w:p>
  <w:p w14:paraId="5FB9F8B5" w14:textId="77777777" w:rsidR="008D637D" w:rsidRDefault="00DA74D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0"/>
    <w:rsid w:val="001209CB"/>
    <w:rsid w:val="002C22B7"/>
    <w:rsid w:val="00551FBF"/>
    <w:rsid w:val="00597D9A"/>
    <w:rsid w:val="005C68D3"/>
    <w:rsid w:val="00680D3D"/>
    <w:rsid w:val="007102BF"/>
    <w:rsid w:val="0095737E"/>
    <w:rsid w:val="009952B9"/>
    <w:rsid w:val="009C4B7C"/>
    <w:rsid w:val="009C6C69"/>
    <w:rsid w:val="00B14160"/>
    <w:rsid w:val="00D137E5"/>
    <w:rsid w:val="00D66B04"/>
    <w:rsid w:val="00DA74DC"/>
    <w:rsid w:val="00E24E80"/>
    <w:rsid w:val="00E403E2"/>
    <w:rsid w:val="00E4257A"/>
    <w:rsid w:val="00E65E87"/>
    <w:rsid w:val="00ED7D3D"/>
    <w:rsid w:val="00F41315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00A"/>
  <w15:chartTrackingRefBased/>
  <w15:docId w15:val="{7FF206E0-2074-48EA-896A-DC8FCA8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24E80"/>
    <w:pPr>
      <w:keepNext/>
      <w:ind w:firstLine="2977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24E80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E24E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24E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qFormat/>
    <w:rsid w:val="00E24E8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E24E8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E24E80"/>
  </w:style>
  <w:style w:type="paragraph" w:styleId="Textoembloco">
    <w:name w:val="Block Text"/>
    <w:basedOn w:val="Normal"/>
    <w:rsid w:val="00E24E80"/>
    <w:pPr>
      <w:ind w:left="426" w:right="27" w:hanging="426"/>
      <w:jc w:val="both"/>
    </w:pPr>
    <w:rPr>
      <w:rFonts w:ascii="Garamond" w:hAnsi="Garamond"/>
      <w:sz w:val="24"/>
      <w:lang w:eastAsia="pt-BR"/>
    </w:rPr>
  </w:style>
  <w:style w:type="table" w:styleId="Tabelacomgrade">
    <w:name w:val="Table Grid"/>
    <w:basedOn w:val="Tabelanormal"/>
    <w:uiPriority w:val="59"/>
    <w:rsid w:val="009C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37E5"/>
    <w:pPr>
      <w:widowControl w:val="0"/>
      <w:autoSpaceDE w:val="0"/>
      <w:autoSpaceDN w:val="0"/>
      <w:spacing w:before="107"/>
      <w:jc w:val="right"/>
    </w:pPr>
    <w:rPr>
      <w:rFonts w:ascii="Arial MT" w:eastAsia="Arial MT" w:hAnsi="Arial MT" w:cs="Arial MT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680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cp:lastPrinted>2021-09-01T18:15:00Z</cp:lastPrinted>
  <dcterms:created xsi:type="dcterms:W3CDTF">2021-09-01T18:27:00Z</dcterms:created>
  <dcterms:modified xsi:type="dcterms:W3CDTF">2021-10-29T17:04:00Z</dcterms:modified>
</cp:coreProperties>
</file>